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7220F" w:rsidTr="0067220F">
        <w:trPr>
          <w:trHeight w:val="4964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7220F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740118" w:rsidRP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на молоке</w:t>
            </w:r>
          </w:p>
          <w:p w:rsid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7220F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59965" cy="1592580"/>
                  <wp:effectExtent l="0" t="0" r="698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8d1803-ec2b-4566-9937-e3ef495ffcc5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Помидоры свежие</w:t>
            </w:r>
          </w:p>
          <w:p w:rsidR="00740118" w:rsidRP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вермишелью</w:t>
            </w:r>
          </w:p>
          <w:p w:rsidR="00740118" w:rsidRP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Куринное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рагу с картофелем</w:t>
            </w:r>
          </w:p>
          <w:p w:rsidR="003E0669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яблок и груш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67220F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98065" cy="1592580"/>
                  <wp:effectExtent l="0" t="0" r="698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60e28e3-f3ec-499d-9cee-a55c876db6b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20F" w:rsidTr="0067220F">
        <w:trPr>
          <w:trHeight w:val="509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из пшеничного хлеба (батона)</w:t>
            </w:r>
          </w:p>
          <w:p w:rsidR="00740118" w:rsidRPr="00740118" w:rsidRDefault="0067220F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44725" cy="211836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debaddc-e246-475f-9f6c-d2208de88f3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725" cy="211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="0067220F">
              <w:rPr>
                <w:rFonts w:ascii="Times New Roman" w:hAnsi="Times New Roman" w:cs="Times New Roman"/>
                <w:sz w:val="28"/>
                <w:szCs w:val="32"/>
              </w:rPr>
              <w:t>Пестрый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67220F" w:rsidRP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с курагой (изюмом)</w:t>
            </w:r>
          </w:p>
          <w:p w:rsidR="00740118" w:rsidRPr="00740118" w:rsidRDefault="0067220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7220F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67220F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44725" cy="154686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352ee5d-d93a-4fa6-a8bf-22249945074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725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67220F"/>
    <w:rsid w:val="00740118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2025-09-12T10:38:00Z</dcterms:modified>
</cp:coreProperties>
</file>